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311" w:rsidRDefault="00C01311" w:rsidP="00C01311">
      <w:pPr>
        <w:spacing w:before="120" w:after="120" w:line="264" w:lineRule="auto"/>
        <w:ind w:left="288" w:right="576"/>
        <w:rPr>
          <w:rFonts w:ascii="Arial" w:hAnsi="Arial" w:cs="Arial"/>
          <w:b/>
          <w:bCs/>
          <w:color w:val="50505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505050"/>
          <w:sz w:val="21"/>
          <w:szCs w:val="21"/>
        </w:rPr>
        <w:t>How to Help Protect Your Personal Information and Make Calls on Apple FaceTime:</w:t>
      </w:r>
    </w:p>
    <w:p w:rsidR="00C01311" w:rsidRDefault="00C01311" w:rsidP="00C01311">
      <w:pPr>
        <w:spacing w:after="60" w:line="264" w:lineRule="auto"/>
        <w:ind w:left="288" w:right="576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If you would like to change FaceTime’s caller ID to your work email or any other email, please follow these instructions (takes less than 5 minutes):</w:t>
      </w:r>
    </w:p>
    <w:p w:rsidR="00C01311" w:rsidRDefault="00C01311" w:rsidP="00C01311">
      <w:pPr>
        <w:spacing w:after="60" w:line="264" w:lineRule="auto"/>
        <w:ind w:left="288" w:right="576"/>
        <w:rPr>
          <w:rFonts w:ascii="Arial" w:hAnsi="Arial" w:cs="Arial"/>
          <w:color w:val="505050"/>
          <w:sz w:val="21"/>
          <w:szCs w:val="21"/>
        </w:rPr>
      </w:pPr>
    </w:p>
    <w:p w:rsidR="00C01311" w:rsidRDefault="00C01311" w:rsidP="00C01311">
      <w:pPr>
        <w:spacing w:after="60" w:line="264" w:lineRule="auto"/>
        <w:ind w:left="288" w:right="576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 xml:space="preserve">Tap “Settings” app on your home screen. </w:t>
      </w:r>
    </w:p>
    <w:p w:rsidR="00C01311" w:rsidRDefault="00C01311" w:rsidP="00C01311">
      <w:pPr>
        <w:pStyle w:val="ListParagraph"/>
        <w:numPr>
          <w:ilvl w:val="0"/>
          <w:numId w:val="1"/>
        </w:numPr>
        <w:spacing w:after="60" w:line="264" w:lineRule="auto"/>
        <w:ind w:right="576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Tap on the top row which has your name and “Apple ID, ID, iCloud, iTunes….”</w:t>
      </w:r>
    </w:p>
    <w:p w:rsidR="00C01311" w:rsidRDefault="00C01311" w:rsidP="00C01311">
      <w:pPr>
        <w:pStyle w:val="ListParagraph"/>
        <w:numPr>
          <w:ilvl w:val="0"/>
          <w:numId w:val="1"/>
        </w:numPr>
        <w:spacing w:after="60" w:line="264" w:lineRule="auto"/>
        <w:ind w:right="576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Select “Name, Phone Numbers, Email”</w:t>
      </w:r>
    </w:p>
    <w:p w:rsidR="00C01311" w:rsidRDefault="00C01311" w:rsidP="00C01311">
      <w:pPr>
        <w:pStyle w:val="ListParagraph"/>
        <w:numPr>
          <w:ilvl w:val="0"/>
          <w:numId w:val="1"/>
        </w:numPr>
        <w:spacing w:after="60" w:line="264" w:lineRule="auto"/>
        <w:ind w:right="576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Locate “Reachable at” and select edit</w:t>
      </w:r>
    </w:p>
    <w:p w:rsidR="00C01311" w:rsidRDefault="00C01311" w:rsidP="00C01311">
      <w:pPr>
        <w:pStyle w:val="ListParagraph"/>
        <w:numPr>
          <w:ilvl w:val="1"/>
          <w:numId w:val="1"/>
        </w:numPr>
        <w:spacing w:after="60" w:line="264" w:lineRule="auto"/>
        <w:ind w:right="576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At the bottom, select “Add email or Phone Number,” then select “Add an Email Address”</w:t>
      </w:r>
    </w:p>
    <w:p w:rsidR="00C01311" w:rsidRDefault="00C01311" w:rsidP="00C01311">
      <w:pPr>
        <w:pStyle w:val="ListParagraph"/>
        <w:numPr>
          <w:ilvl w:val="1"/>
          <w:numId w:val="1"/>
        </w:numPr>
        <w:spacing w:after="60" w:line="264" w:lineRule="auto"/>
        <w:ind w:right="576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Enter email address and press “Return”</w:t>
      </w:r>
    </w:p>
    <w:p w:rsidR="00C01311" w:rsidRDefault="00C01311" w:rsidP="00C01311">
      <w:pPr>
        <w:pStyle w:val="ListParagraph"/>
        <w:numPr>
          <w:ilvl w:val="2"/>
          <w:numId w:val="1"/>
        </w:numPr>
        <w:spacing w:after="60" w:line="264" w:lineRule="auto"/>
        <w:ind w:right="576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Verification code will be sent to this email address. Enter the verification code that is sent</w:t>
      </w:r>
    </w:p>
    <w:p w:rsidR="00C01311" w:rsidRDefault="00C01311" w:rsidP="00C01311">
      <w:pPr>
        <w:spacing w:after="60" w:line="264" w:lineRule="auto"/>
        <w:ind w:left="288" w:right="576"/>
        <w:rPr>
          <w:rFonts w:ascii="Arial" w:hAnsi="Arial" w:cs="Arial"/>
          <w:color w:val="505050"/>
          <w:sz w:val="21"/>
          <w:szCs w:val="21"/>
        </w:rPr>
      </w:pPr>
    </w:p>
    <w:p w:rsidR="00C01311" w:rsidRDefault="00C01311" w:rsidP="00C01311">
      <w:pPr>
        <w:spacing w:after="60" w:line="264" w:lineRule="auto"/>
        <w:ind w:left="288" w:right="576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Under “Settings”, select the FaceTime icon:</w:t>
      </w:r>
    </w:p>
    <w:p w:rsidR="00C01311" w:rsidRDefault="00C01311" w:rsidP="00C01311">
      <w:pPr>
        <w:pStyle w:val="ListParagraph"/>
        <w:numPr>
          <w:ilvl w:val="0"/>
          <w:numId w:val="2"/>
        </w:numPr>
        <w:spacing w:after="60" w:line="264" w:lineRule="auto"/>
        <w:ind w:right="576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Under “You can be reached by FaceTime at”</w:t>
      </w:r>
    </w:p>
    <w:p w:rsidR="00C01311" w:rsidRDefault="00C01311" w:rsidP="00C01311">
      <w:pPr>
        <w:pStyle w:val="ListParagraph"/>
        <w:numPr>
          <w:ilvl w:val="1"/>
          <w:numId w:val="2"/>
        </w:numPr>
        <w:spacing w:after="60" w:line="264" w:lineRule="auto"/>
        <w:ind w:right="576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Tap the email address you want for caller ID</w:t>
      </w:r>
    </w:p>
    <w:p w:rsidR="00C01311" w:rsidRDefault="00C01311" w:rsidP="00C01311">
      <w:pPr>
        <w:pStyle w:val="ListParagraph"/>
        <w:numPr>
          <w:ilvl w:val="1"/>
          <w:numId w:val="2"/>
        </w:numPr>
        <w:spacing w:after="60" w:line="264" w:lineRule="auto"/>
        <w:ind w:right="576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By default, your cell phone number also has a check mark (can’t change this)</w:t>
      </w:r>
    </w:p>
    <w:p w:rsidR="00C01311" w:rsidRDefault="00C01311" w:rsidP="00C01311">
      <w:pPr>
        <w:pStyle w:val="ListParagraph"/>
        <w:numPr>
          <w:ilvl w:val="0"/>
          <w:numId w:val="2"/>
        </w:numPr>
        <w:spacing w:after="60" w:line="264" w:lineRule="auto"/>
        <w:ind w:right="576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 xml:space="preserve">Under Caller ID </w:t>
      </w:r>
    </w:p>
    <w:p w:rsidR="00C01311" w:rsidRDefault="00C01311" w:rsidP="00C01311">
      <w:pPr>
        <w:pStyle w:val="ListParagraph"/>
        <w:numPr>
          <w:ilvl w:val="1"/>
          <w:numId w:val="2"/>
        </w:numPr>
        <w:spacing w:after="60" w:line="264" w:lineRule="auto"/>
        <w:ind w:right="576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Tap the email address you want (make sure the other email addresses are unchecked)</w:t>
      </w:r>
      <w:r>
        <w:rPr>
          <w:rFonts w:ascii="Arial" w:hAnsi="Arial" w:cs="Arial"/>
          <w:color w:val="505050"/>
          <w:sz w:val="21"/>
          <w:szCs w:val="21"/>
        </w:rPr>
        <w:br/>
        <w:t>***Your caller ID has now been changed to new email address***</w:t>
      </w:r>
    </w:p>
    <w:p w:rsidR="00C01311" w:rsidRDefault="00C01311" w:rsidP="00C01311">
      <w:pPr>
        <w:spacing w:after="60" w:line="264" w:lineRule="auto"/>
        <w:ind w:left="288" w:right="576"/>
        <w:rPr>
          <w:rFonts w:ascii="Arial" w:hAnsi="Arial" w:cs="Arial"/>
          <w:color w:val="505050"/>
          <w:sz w:val="21"/>
          <w:szCs w:val="21"/>
        </w:rPr>
      </w:pPr>
    </w:p>
    <w:p w:rsidR="00C01311" w:rsidRDefault="00C01311" w:rsidP="00C01311">
      <w:pPr>
        <w:spacing w:after="60" w:line="264" w:lineRule="auto"/>
        <w:ind w:left="288" w:right="576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Under “Contacts” app:</w:t>
      </w:r>
    </w:p>
    <w:p w:rsidR="00C01311" w:rsidRDefault="00C01311" w:rsidP="00C01311">
      <w:pPr>
        <w:pStyle w:val="ListParagraph"/>
        <w:numPr>
          <w:ilvl w:val="0"/>
          <w:numId w:val="3"/>
        </w:numPr>
        <w:spacing w:after="60" w:line="264" w:lineRule="auto"/>
        <w:ind w:right="576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Create new contact with generic name like “Video Visit”</w:t>
      </w:r>
    </w:p>
    <w:p w:rsidR="00C01311" w:rsidRDefault="00C01311" w:rsidP="00C01311">
      <w:pPr>
        <w:pStyle w:val="ListParagraph"/>
        <w:numPr>
          <w:ilvl w:val="0"/>
          <w:numId w:val="3"/>
        </w:numPr>
        <w:spacing w:after="60" w:line="264" w:lineRule="auto"/>
        <w:ind w:right="576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 xml:space="preserve">Add your patient’s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iphone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number</w:t>
      </w:r>
    </w:p>
    <w:p w:rsidR="00C01311" w:rsidRDefault="00C01311" w:rsidP="00C01311">
      <w:pPr>
        <w:pStyle w:val="ListParagraph"/>
        <w:numPr>
          <w:ilvl w:val="0"/>
          <w:numId w:val="3"/>
        </w:numPr>
        <w:spacing w:after="60" w:line="264" w:lineRule="auto"/>
        <w:ind w:right="576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Middle of screen, see a row that says “FaceTime” with the FaceTime and Phone icon</w:t>
      </w:r>
    </w:p>
    <w:p w:rsidR="00C01311" w:rsidRDefault="00C01311" w:rsidP="00C01311">
      <w:pPr>
        <w:pStyle w:val="ListParagraph"/>
        <w:numPr>
          <w:ilvl w:val="1"/>
          <w:numId w:val="3"/>
        </w:numPr>
        <w:spacing w:after="60" w:line="264" w:lineRule="auto"/>
        <w:ind w:right="576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Press FaceTime icon</w:t>
      </w:r>
      <w:r>
        <w:rPr>
          <w:rFonts w:ascii="Arial" w:hAnsi="Arial" w:cs="Arial"/>
          <w:color w:val="505050"/>
          <w:sz w:val="21"/>
          <w:szCs w:val="21"/>
        </w:rPr>
        <w:br/>
        <w:t>Do NOT use the “video” icon under contact name.</w:t>
      </w:r>
    </w:p>
    <w:p w:rsidR="00C01311" w:rsidRDefault="00C01311" w:rsidP="00C01311">
      <w:pPr>
        <w:spacing w:after="60" w:line="264" w:lineRule="auto"/>
        <w:ind w:left="288" w:right="576"/>
        <w:rPr>
          <w:rFonts w:ascii="Arial" w:hAnsi="Arial" w:cs="Arial"/>
          <w:color w:val="505050"/>
          <w:sz w:val="21"/>
          <w:szCs w:val="21"/>
        </w:rPr>
      </w:pPr>
    </w:p>
    <w:p w:rsidR="00C01311" w:rsidRDefault="00C01311" w:rsidP="00C01311">
      <w:pPr>
        <w:spacing w:after="60" w:line="264" w:lineRule="auto"/>
        <w:ind w:left="288" w:right="576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To make additional calls (with new caller ID info), you MUST do the following:</w:t>
      </w:r>
    </w:p>
    <w:p w:rsidR="00C01311" w:rsidRDefault="00C01311" w:rsidP="00C01311">
      <w:pPr>
        <w:pStyle w:val="ListParagraph"/>
        <w:numPr>
          <w:ilvl w:val="0"/>
          <w:numId w:val="4"/>
        </w:numPr>
        <w:spacing w:after="60" w:line="264" w:lineRule="auto"/>
        <w:ind w:right="576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Under “Contacts”</w:t>
      </w:r>
    </w:p>
    <w:p w:rsidR="00C01311" w:rsidRDefault="00C01311" w:rsidP="00C01311">
      <w:pPr>
        <w:pStyle w:val="ListParagraph"/>
        <w:numPr>
          <w:ilvl w:val="1"/>
          <w:numId w:val="4"/>
        </w:numPr>
        <w:spacing w:after="60" w:line="264" w:lineRule="auto"/>
        <w:ind w:right="576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Search “Video Visit”</w:t>
      </w:r>
    </w:p>
    <w:p w:rsidR="00C01311" w:rsidRDefault="00C01311" w:rsidP="00C01311">
      <w:pPr>
        <w:pStyle w:val="ListParagraph"/>
        <w:numPr>
          <w:ilvl w:val="1"/>
          <w:numId w:val="4"/>
        </w:numPr>
        <w:spacing w:after="60" w:line="264" w:lineRule="auto"/>
        <w:ind w:right="576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Press Edit (top right)</w:t>
      </w:r>
    </w:p>
    <w:p w:rsidR="00C01311" w:rsidRDefault="00C01311" w:rsidP="00C01311">
      <w:pPr>
        <w:pStyle w:val="ListParagraph"/>
        <w:numPr>
          <w:ilvl w:val="1"/>
          <w:numId w:val="4"/>
        </w:numPr>
        <w:spacing w:after="60" w:line="264" w:lineRule="auto"/>
        <w:ind w:right="576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 xml:space="preserve">Edit phone number to next patient’s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iphone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number and press “DONE”</w:t>
      </w:r>
    </w:p>
    <w:p w:rsidR="00112CB6" w:rsidRDefault="00C01311" w:rsidP="00C01311">
      <w:r>
        <w:rPr>
          <w:rFonts w:ascii="Arial" w:hAnsi="Arial" w:cs="Arial"/>
          <w:color w:val="505050"/>
          <w:sz w:val="21"/>
          <w:szCs w:val="21"/>
        </w:rPr>
        <w:t>Middle of screen, row that says “FaceTime” select FaceTime icon</w:t>
      </w:r>
    </w:p>
    <w:sectPr w:rsidR="00112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2FA6"/>
    <w:multiLevelType w:val="hybridMultilevel"/>
    <w:tmpl w:val="3780A78C"/>
    <w:lvl w:ilvl="0" w:tplc="48D225A2">
      <w:start w:val="1"/>
      <w:numFmt w:val="decimal"/>
      <w:lvlText w:val="%1."/>
      <w:lvlJc w:val="left"/>
      <w:pPr>
        <w:ind w:left="717" w:hanging="429"/>
      </w:p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2C0C0A0B"/>
    <w:multiLevelType w:val="hybridMultilevel"/>
    <w:tmpl w:val="931C1010"/>
    <w:lvl w:ilvl="0" w:tplc="48D225A2">
      <w:start w:val="1"/>
      <w:numFmt w:val="decimal"/>
      <w:lvlText w:val="%1."/>
      <w:lvlJc w:val="left"/>
      <w:pPr>
        <w:ind w:left="717" w:hanging="429"/>
      </w:p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F9D66EF"/>
    <w:multiLevelType w:val="hybridMultilevel"/>
    <w:tmpl w:val="5450F296"/>
    <w:lvl w:ilvl="0" w:tplc="48D225A2">
      <w:start w:val="1"/>
      <w:numFmt w:val="decimal"/>
      <w:lvlText w:val="%1."/>
      <w:lvlJc w:val="left"/>
      <w:pPr>
        <w:ind w:left="717" w:hanging="429"/>
      </w:p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3948306D"/>
    <w:multiLevelType w:val="hybridMultilevel"/>
    <w:tmpl w:val="1FA2DEF8"/>
    <w:lvl w:ilvl="0" w:tplc="48D225A2">
      <w:start w:val="1"/>
      <w:numFmt w:val="decimal"/>
      <w:lvlText w:val="%1."/>
      <w:lvlJc w:val="left"/>
      <w:pPr>
        <w:ind w:left="717" w:hanging="429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311"/>
    <w:rsid w:val="001448FC"/>
    <w:rsid w:val="00B35340"/>
    <w:rsid w:val="00C01311"/>
    <w:rsid w:val="00CC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116BC-D295-447C-B2C3-A6B2FBFD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131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3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Vermont Health Network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Creley, Erin</dc:creator>
  <cp:keywords/>
  <dc:description/>
  <cp:lastModifiedBy>Jill Sudhoff-Guerin</cp:lastModifiedBy>
  <cp:revision>2</cp:revision>
  <dcterms:created xsi:type="dcterms:W3CDTF">2020-03-25T19:45:00Z</dcterms:created>
  <dcterms:modified xsi:type="dcterms:W3CDTF">2020-03-25T19:45:00Z</dcterms:modified>
</cp:coreProperties>
</file>